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bCs w:val="1"/>
          <w:color w:val="222222"/>
          <w:sz w:val="36"/>
          <w:szCs w:val="36"/>
          <w:u w:val="single"/>
        </w:rPr>
      </w:pPr>
      <w:r w:rsidDel="00000000" w:rsidR="00000000" w:rsidRPr="00000000">
        <w:rPr>
          <w:b w:val="1"/>
          <w:bCs w:val="1"/>
          <w:color w:val="222222"/>
          <w:sz w:val="36"/>
          <w:szCs w:val="36"/>
          <w:u w:val="single"/>
          <w:rtl w:val="0"/>
        </w:rPr>
        <w:t xml:space="preserve">Fantasycon 2026 Art Show Contract</w:t>
      </w:r>
    </w:p>
    <w:p w:rsidR="00000000" w:rsidDel="00000000" w:rsidP="00000000" w:rsidRDefault="00000000" w:rsidRPr="00000000" w14:paraId="00000002">
      <w:pPr>
        <w:rPr>
          <w:color w:val="222222"/>
        </w:rPr>
      </w:pPr>
      <w:r w:rsidDel="00000000" w:rsidR="00000000" w:rsidRPr="00000000">
        <w:rPr>
          <w:rtl w:val="0"/>
        </w:rPr>
      </w:r>
    </w:p>
    <w:p w:rsidR="00000000" w:rsidDel="00000000" w:rsidP="00000000" w:rsidRDefault="00000000" w:rsidRPr="00000000" w14:paraId="00000003">
      <w:pPr>
        <w:rPr>
          <w:color w:val="222222"/>
        </w:rPr>
      </w:pPr>
      <w:r w:rsidDel="00000000" w:rsidR="00000000" w:rsidRPr="00000000">
        <w:rPr>
          <w:color w:val="222222"/>
          <w:rtl w:val="0"/>
        </w:rPr>
        <w:t xml:space="preserve">These are the terms and conditions for the exhibition and sale of art in the Fantasycon 2026 Art Show. Agreeing to the exhibition and sale of art in the art show will be taken as an acceptance of this contract so please do read it carefully.</w:t>
      </w:r>
    </w:p>
    <w:p w:rsidR="00000000" w:rsidDel="00000000" w:rsidP="00000000" w:rsidRDefault="00000000" w:rsidRPr="00000000" w14:paraId="00000004">
      <w:pPr>
        <w:rPr>
          <w:color w:val="222222"/>
        </w:rPr>
      </w:pPr>
      <w:r w:rsidDel="00000000" w:rsidR="00000000" w:rsidRPr="00000000">
        <w:rPr>
          <w:rtl w:val="0"/>
        </w:rPr>
      </w:r>
    </w:p>
    <w:p w:rsidR="00000000" w:rsidDel="00000000" w:rsidP="00000000" w:rsidRDefault="00000000" w:rsidRPr="00000000" w14:paraId="00000005">
      <w:pPr>
        <w:rPr>
          <w:color w:val="222222"/>
        </w:rPr>
      </w:pPr>
      <w:r w:rsidDel="00000000" w:rsidR="00000000" w:rsidRPr="00000000">
        <w:rPr>
          <w:color w:val="222222"/>
          <w:rtl w:val="0"/>
        </w:rPr>
        <w:t xml:space="preserve">We the British Fantasy Society (BFS) agree to have your art in the Fantasycon 2026 Art Show on the following conditions:</w:t>
      </w:r>
    </w:p>
    <w:p w:rsidR="00000000" w:rsidDel="00000000" w:rsidP="00000000" w:rsidRDefault="00000000" w:rsidRPr="00000000" w14:paraId="00000006">
      <w:pPr>
        <w:numPr>
          <w:ilvl w:val="0"/>
          <w:numId w:val="1"/>
        </w:numPr>
        <w:shd w:fill="ffffff" w:val="clear"/>
        <w:spacing w:after="200" w:before="200" w:lineRule="auto"/>
        <w:ind w:left="940" w:hanging="360"/>
        <w:rPr/>
      </w:pPr>
      <w:r w:rsidDel="00000000" w:rsidR="00000000" w:rsidRPr="00000000">
        <w:rPr>
          <w:color w:val="222222"/>
          <w:rtl w:val="0"/>
        </w:rPr>
        <w:t xml:space="preserve">The sale of art is between the artist and the buyer. Fantasycon will provide the space for the art and facilitate the sale, but is not directly buying or owning the art or funds (apart from the commission [see clause 10] or any fees [see clause 8]) at any point. </w:t>
      </w:r>
    </w:p>
    <w:p w:rsidR="00000000" w:rsidDel="00000000" w:rsidP="00000000" w:rsidRDefault="00000000" w:rsidRPr="00000000" w14:paraId="00000007">
      <w:pPr>
        <w:numPr>
          <w:ilvl w:val="0"/>
          <w:numId w:val="1"/>
        </w:numPr>
        <w:shd w:fill="ffffff" w:val="clear"/>
        <w:spacing w:after="200" w:before="200" w:lineRule="auto"/>
        <w:ind w:left="940" w:hanging="360"/>
        <w:rPr/>
      </w:pPr>
      <w:r w:rsidDel="00000000" w:rsidR="00000000" w:rsidRPr="00000000">
        <w:rPr>
          <w:color w:val="222222"/>
          <w:rtl w:val="0"/>
        </w:rPr>
        <w:t xml:space="preserve">All artists must have an attending membership to the convention.</w:t>
      </w:r>
    </w:p>
    <w:p w:rsidR="00000000" w:rsidDel="00000000" w:rsidP="00000000" w:rsidRDefault="00000000" w:rsidRPr="00000000" w14:paraId="00000008">
      <w:pPr>
        <w:numPr>
          <w:ilvl w:val="0"/>
          <w:numId w:val="1"/>
        </w:numPr>
        <w:shd w:fill="ffffff" w:val="clear"/>
        <w:spacing w:after="200" w:before="200" w:lineRule="auto"/>
        <w:ind w:left="940" w:hanging="360"/>
        <w:rPr/>
      </w:pPr>
      <w:r w:rsidDel="00000000" w:rsidR="00000000" w:rsidRPr="00000000">
        <w:rPr>
          <w:color w:val="222222"/>
          <w:rtl w:val="0"/>
        </w:rPr>
        <w:t xml:space="preserve">The displays will be made up of pegboards mounted on heras boards. We will have attachments for hanging artworks on the walls, and will also have table space available. All artists (or their personal representative) are responsible for the hanging and displaying of their own work within the show, and for transporting their own artwork to and from the convention - this includes managing customs requirements if applicable. </w:t>
      </w:r>
    </w:p>
    <w:p w:rsidR="00000000" w:rsidDel="00000000" w:rsidP="00000000" w:rsidRDefault="00000000" w:rsidRPr="00000000" w14:paraId="00000009">
      <w:pPr>
        <w:numPr>
          <w:ilvl w:val="0"/>
          <w:numId w:val="1"/>
        </w:numPr>
        <w:shd w:fill="ffffff" w:val="clear"/>
        <w:spacing w:after="200" w:before="200" w:lineRule="auto"/>
        <w:ind w:left="940" w:hanging="360"/>
        <w:rPr/>
      </w:pPr>
      <w:r w:rsidDel="00000000" w:rsidR="00000000" w:rsidRPr="00000000">
        <w:rPr>
          <w:color w:val="222222"/>
          <w:rtl w:val="0"/>
        </w:rPr>
        <w:t xml:space="preserve">All artists (and any representatives) must abide by the convention code of conduct - </w:t>
      </w:r>
      <w:hyperlink r:id="rId7">
        <w:r w:rsidDel="00000000" w:rsidR="00000000" w:rsidRPr="00000000">
          <w:rPr>
            <w:color w:val="1155cc"/>
            <w:u w:val="single"/>
            <w:rtl w:val="0"/>
          </w:rPr>
          <w:t xml:space="preserve">BFS Online Code of Conduct – The British Fantasy Society</w:t>
        </w:r>
      </w:hyperlink>
      <w:r w:rsidDel="00000000" w:rsidR="00000000" w:rsidRPr="00000000">
        <w:rPr>
          <w:rtl w:val="0"/>
        </w:rPr>
      </w:r>
    </w:p>
    <w:p w:rsidR="00000000" w:rsidDel="00000000" w:rsidP="00000000" w:rsidRDefault="00000000" w:rsidRPr="00000000" w14:paraId="0000000A">
      <w:pPr>
        <w:numPr>
          <w:ilvl w:val="0"/>
          <w:numId w:val="1"/>
        </w:numPr>
        <w:shd w:fill="ffffff" w:val="clear"/>
        <w:spacing w:after="200" w:before="200" w:lineRule="auto"/>
        <w:ind w:left="940" w:hanging="360"/>
        <w:rPr/>
      </w:pPr>
      <w:r w:rsidDel="00000000" w:rsidR="00000000" w:rsidRPr="00000000">
        <w:rPr>
          <w:color w:val="222222"/>
          <w:rtl w:val="0"/>
        </w:rPr>
        <w:t xml:space="preserve">Art in the auction must be original or be a numbered limited edition print. If the art is a limited edition print then a single copy can be sold in the main show, or multiple copies in the print shop, but not both. If the art is a limited edition print, it must be from a numbered run of no more than 500 (e.g. 1/500). Non-limited edition prints can be sold via the print shop area of the art show. Each artist is initially allocated space for up to 100 prints in the print shop. </w:t>
      </w:r>
    </w:p>
    <w:p w:rsidR="00000000" w:rsidDel="00000000" w:rsidP="00000000" w:rsidRDefault="00000000" w:rsidRPr="00000000" w14:paraId="0000000B">
      <w:pPr>
        <w:numPr>
          <w:ilvl w:val="0"/>
          <w:numId w:val="1"/>
        </w:numPr>
        <w:shd w:fill="ffffff" w:val="clear"/>
        <w:spacing w:after="200" w:before="200" w:lineRule="auto"/>
        <w:ind w:left="940" w:hanging="360"/>
        <w:rPr/>
      </w:pPr>
      <w:r w:rsidDel="00000000" w:rsidR="00000000" w:rsidRPr="00000000">
        <w:rPr>
          <w:color w:val="222222"/>
          <w:rtl w:val="0"/>
        </w:rPr>
        <w:t xml:space="preserve">Prior to 5th October 2026 you will submit control sheets (which give a list of titles, instant sale prices or minimum bid prices for the art for the main show, and also for the print shop), as well as contact forms containing bank details of the artist. This allows us to have the paperwork for the sale of your art prepared in advance, as well as ensuring these can be accommodated in the allocated space. We will allow changes on the day, but be aware that any changes or omissions may mean delays in your work being put on sale. We will send out the forms closer to the date of the convention.</w:t>
      </w:r>
    </w:p>
    <w:p w:rsidR="00000000" w:rsidDel="00000000" w:rsidP="00000000" w:rsidRDefault="00000000" w:rsidRPr="00000000" w14:paraId="0000000C">
      <w:pPr>
        <w:numPr>
          <w:ilvl w:val="0"/>
          <w:numId w:val="1"/>
        </w:numPr>
        <w:shd w:fill="ffffff" w:val="clear"/>
        <w:spacing w:after="200" w:before="200" w:lineRule="auto"/>
        <w:ind w:left="940" w:hanging="360"/>
        <w:rPr/>
      </w:pPr>
      <w:r w:rsidDel="00000000" w:rsidR="00000000" w:rsidRPr="00000000">
        <w:rPr>
          <w:color w:val="222222"/>
          <w:rtl w:val="0"/>
        </w:rPr>
        <w:t xml:space="preserve">As we do not charge for space, we require that a minimum of 70% of the artwork included within an artist’s display is for sale through the art show auction or instant sale system. If selling via the silent auction, artists will need to set a minimum bid, and if no bids are made on an artwork or if the bids do not meet the minimum bid requirement, the artworks will need to be collected by the artist (or their representative). If selling via the instant sale system, then if no payments are made for art by the closing date of the sale, the art will be considered unsold and need to be collected by the artist (or their representative). </w:t>
      </w:r>
    </w:p>
    <w:p w:rsidR="00000000" w:rsidDel="00000000" w:rsidP="00000000" w:rsidRDefault="00000000" w:rsidRPr="00000000" w14:paraId="0000000D">
      <w:pPr>
        <w:numPr>
          <w:ilvl w:val="0"/>
          <w:numId w:val="1"/>
        </w:numPr>
        <w:shd w:fill="ffffff" w:val="clear"/>
        <w:spacing w:after="200" w:before="200" w:lineRule="auto"/>
        <w:ind w:left="940" w:hanging="360"/>
        <w:rPr/>
      </w:pPr>
      <w:bookmarkStart w:colFirst="0" w:colLast="0" w:name="_heading=h.pzb2de2gimlc" w:id="0"/>
      <w:bookmarkEnd w:id="0"/>
      <w:r w:rsidDel="00000000" w:rsidR="00000000" w:rsidRPr="00000000">
        <w:rPr>
          <w:color w:val="222222"/>
          <w:rtl w:val="0"/>
        </w:rPr>
        <w:t xml:space="preserve">Unsold art must be collected by 1pm on Sunday 11th October 2026. If it has not been paid for by that time, it will be considered unsold. If art has been paid for by the buyer, but not collected, then the artist will be responsible for removing the art from the venue. We will either refund the buyer (minus a handling fee) or they can arrange to collect this from the artist - whichever the artist prefers. The BFS and Fantasycon will not be held responsible for any art left at the venue after that time. </w:t>
      </w:r>
    </w:p>
    <w:p w:rsidR="00000000" w:rsidDel="00000000" w:rsidP="00000000" w:rsidRDefault="00000000" w:rsidRPr="00000000" w14:paraId="0000000E">
      <w:pPr>
        <w:numPr>
          <w:ilvl w:val="0"/>
          <w:numId w:val="1"/>
        </w:numPr>
        <w:shd w:fill="ffffff" w:val="clear"/>
        <w:spacing w:after="200" w:before="200" w:lineRule="auto"/>
        <w:ind w:left="940" w:hanging="360"/>
        <w:rPr/>
      </w:pPr>
      <w:r w:rsidDel="00000000" w:rsidR="00000000" w:rsidRPr="00000000">
        <w:rPr>
          <w:color w:val="222222"/>
          <w:rtl w:val="0"/>
        </w:rPr>
        <w:t xml:space="preserve">The art show will not be able to organise postage for buyers of artworks. If an artist privately agrees to organise postage with a buyer, this must be organised by the artist themselves.</w:t>
      </w:r>
    </w:p>
    <w:p w:rsidR="00000000" w:rsidDel="00000000" w:rsidP="00000000" w:rsidRDefault="00000000" w:rsidRPr="00000000" w14:paraId="0000000F">
      <w:pPr>
        <w:numPr>
          <w:ilvl w:val="0"/>
          <w:numId w:val="1"/>
        </w:numPr>
        <w:shd w:fill="ffffff" w:val="clear"/>
        <w:spacing w:after="200" w:before="200" w:lineRule="auto"/>
        <w:ind w:left="940" w:hanging="360"/>
        <w:rPr/>
      </w:pPr>
      <w:r w:rsidDel="00000000" w:rsidR="00000000" w:rsidRPr="00000000">
        <w:rPr>
          <w:color w:val="222222"/>
          <w:rtl w:val="0"/>
        </w:rPr>
        <w:t xml:space="preserve">Fantasycon will take a commission of </w:t>
      </w:r>
      <w:r w:rsidDel="00000000" w:rsidR="00000000" w:rsidRPr="00000000">
        <w:rPr>
          <w:b w:val="1"/>
          <w:bCs w:val="1"/>
          <w:color w:val="222222"/>
          <w:rtl w:val="0"/>
        </w:rPr>
        <w:t xml:space="preserve">12%</w:t>
      </w:r>
      <w:r w:rsidDel="00000000" w:rsidR="00000000" w:rsidRPr="00000000">
        <w:rPr>
          <w:color w:val="222222"/>
          <w:rtl w:val="0"/>
        </w:rPr>
        <w:t xml:space="preserve"> of the sale price on all artworks sold through the art show auction and the print shop. This will include any fees charged to allow the buyer to pay by credit/debit card. For example, if a painting sells for £100 the Artist will receive £88 irrespective of the payment method. </w:t>
      </w:r>
    </w:p>
    <w:p w:rsidR="00000000" w:rsidDel="00000000" w:rsidP="00000000" w:rsidRDefault="00000000" w:rsidRPr="00000000" w14:paraId="00000010">
      <w:pPr>
        <w:numPr>
          <w:ilvl w:val="0"/>
          <w:numId w:val="1"/>
        </w:numPr>
        <w:shd w:fill="ffffff" w:val="clear"/>
        <w:spacing w:after="200" w:before="200" w:lineRule="auto"/>
        <w:ind w:left="940" w:hanging="360"/>
        <w:rPr/>
      </w:pPr>
      <w:r w:rsidDel="00000000" w:rsidR="00000000" w:rsidRPr="00000000">
        <w:rPr>
          <w:color w:val="222222"/>
          <w:rtl w:val="0"/>
        </w:rPr>
        <w:t xml:space="preserve">You must accept the final bid of the silent auction as an agreed sale (if it is above the minimum bid) and allow the purchaser to pay for and collect the art in the agreed times. Displaying art in the art show, then making a private sale (not through Fantasycon) with attendees is not allowed. </w:t>
      </w:r>
    </w:p>
    <w:p w:rsidR="00000000" w:rsidDel="00000000" w:rsidP="00000000" w:rsidRDefault="00000000" w:rsidRPr="00000000" w14:paraId="00000011">
      <w:pPr>
        <w:numPr>
          <w:ilvl w:val="0"/>
          <w:numId w:val="1"/>
        </w:numPr>
        <w:shd w:fill="ffffff" w:val="clear"/>
        <w:spacing w:after="200" w:before="200" w:lineRule="auto"/>
        <w:ind w:left="940" w:hanging="360"/>
        <w:rPr/>
      </w:pPr>
      <w:r w:rsidDel="00000000" w:rsidR="00000000" w:rsidRPr="00000000">
        <w:rPr>
          <w:color w:val="222222"/>
          <w:rtl w:val="0"/>
        </w:rPr>
        <w:t xml:space="preserve">The artist’s money (from any sales) will be held securely by the BFS and then paid by bank transfer to the artist (minus commission). The BFS aim to transfer these funds within 1 month of the end of the Convention, assuming we have been given the correct bank details.</w:t>
      </w:r>
    </w:p>
    <w:p w:rsidR="00000000" w:rsidDel="00000000" w:rsidP="00000000" w:rsidRDefault="00000000" w:rsidRPr="00000000" w14:paraId="00000012">
      <w:pPr>
        <w:numPr>
          <w:ilvl w:val="0"/>
          <w:numId w:val="1"/>
        </w:numPr>
        <w:shd w:fill="ffffff" w:val="clear"/>
        <w:spacing w:after="200" w:before="200" w:lineRule="auto"/>
        <w:ind w:left="940" w:hanging="360"/>
        <w:rPr/>
      </w:pPr>
      <w:r w:rsidDel="00000000" w:rsidR="00000000" w:rsidRPr="00000000">
        <w:rPr>
          <w:color w:val="222222"/>
          <w:rtl w:val="0"/>
        </w:rPr>
        <w:t xml:space="preserve">No AI-generated art, in any form, will be accepted and any person submitting AI-generated art (without agreement) will have all of their work removed from the main show and print shop. Attempting to deceive the team will be treated as Code of Conduct violation. If you are unsure, please contact us to discuss. </w:t>
      </w:r>
    </w:p>
    <w:p w:rsidR="00000000" w:rsidDel="00000000" w:rsidP="00000000" w:rsidRDefault="00000000" w:rsidRPr="00000000" w14:paraId="00000013">
      <w:pPr>
        <w:numPr>
          <w:ilvl w:val="0"/>
          <w:numId w:val="1"/>
        </w:numPr>
        <w:shd w:fill="ffffff" w:val="clear"/>
        <w:spacing w:after="200" w:before="200" w:lineRule="auto"/>
        <w:ind w:left="940" w:hanging="360"/>
        <w:rPr/>
      </w:pPr>
      <w:r w:rsidDel="00000000" w:rsidR="00000000" w:rsidRPr="00000000">
        <w:rPr>
          <w:color w:val="222222"/>
          <w:rtl w:val="0"/>
        </w:rPr>
        <w:t xml:space="preserve">Fantasycon will do everything they can to ensure that your art is respected and protected while it is in the Art Show. However, it is the responsibility of the artist (personally or via their representative) to ensure that the fixings and placing of the art is appropriate to secure the weight. We will not be held responsible if the art falls from or is too heavy for the fixings. If you are unsure please talk to us about the options. If we feel the art is insecurely fixed or too heavy for where it is placed we reserve the right to lower the art or to remove it from the Art Show. We will aim to contact the artist to discuss this should it become necessary. </w:t>
      </w:r>
    </w:p>
    <w:p w:rsidR="00000000" w:rsidDel="00000000" w:rsidP="00000000" w:rsidRDefault="00000000" w:rsidRPr="00000000" w14:paraId="00000014">
      <w:pPr>
        <w:numPr>
          <w:ilvl w:val="0"/>
          <w:numId w:val="1"/>
        </w:numPr>
        <w:shd w:fill="ffffff" w:val="clear"/>
        <w:spacing w:after="200" w:before="200" w:lineRule="auto"/>
        <w:ind w:left="940" w:hanging="360"/>
        <w:rPr/>
      </w:pPr>
      <w:r w:rsidDel="00000000" w:rsidR="00000000" w:rsidRPr="00000000">
        <w:rPr>
          <w:color w:val="222222"/>
          <w:rtl w:val="0"/>
        </w:rPr>
        <w:t xml:space="preserve">If bringing small items for sale, you need to talk to us about how these should be secured before leaving your items unattended. If we are not able to agree on this or have security based concerns which are not resolved, we reserve the right to refuse items. </w:t>
      </w:r>
    </w:p>
    <w:p w:rsidR="00000000" w:rsidDel="00000000" w:rsidP="00000000" w:rsidRDefault="00000000" w:rsidRPr="00000000" w14:paraId="00000015">
      <w:pPr>
        <w:shd w:fill="ffffff" w:val="clear"/>
        <w:spacing w:after="200" w:before="200" w:lineRule="auto"/>
        <w:rPr>
          <w:b w:val="1"/>
          <w:bCs w:val="1"/>
          <w:color w:val="222222"/>
        </w:rPr>
      </w:pPr>
      <w:r w:rsidDel="00000000" w:rsidR="00000000" w:rsidRPr="00000000">
        <w:rPr>
          <w:b w:val="1"/>
          <w:bCs w:val="1"/>
          <w:color w:val="222222"/>
          <w:rtl w:val="0"/>
        </w:rPr>
        <w:t xml:space="preserve">Useful information:</w:t>
      </w:r>
    </w:p>
    <w:p w:rsidR="00000000" w:rsidDel="00000000" w:rsidP="00000000" w:rsidRDefault="00000000" w:rsidRPr="00000000" w14:paraId="00000016">
      <w:pPr>
        <w:shd w:fill="ffffff" w:val="clear"/>
        <w:spacing w:after="200" w:before="200" w:lineRule="auto"/>
        <w:rPr>
          <w:b w:val="1"/>
          <w:bCs w:val="1"/>
          <w:color w:val="222222"/>
        </w:rPr>
      </w:pPr>
      <w:r w:rsidDel="00000000" w:rsidR="00000000" w:rsidRPr="00000000">
        <w:rPr>
          <w:b w:val="1"/>
          <w:bCs w:val="1"/>
          <w:color w:val="222222"/>
          <w:rtl w:val="0"/>
        </w:rPr>
        <w:t xml:space="preserve">Fantasycon 2026</w:t>
      </w:r>
    </w:p>
    <w:p w:rsidR="00000000" w:rsidDel="00000000" w:rsidP="00000000" w:rsidRDefault="00000000" w:rsidRPr="00000000" w14:paraId="00000017">
      <w:pPr>
        <w:shd w:fill="ffffff" w:val="clear"/>
        <w:spacing w:after="200" w:before="200" w:lineRule="auto"/>
        <w:rPr>
          <w:color w:val="1f1f1f"/>
          <w:highlight w:val="white"/>
        </w:rPr>
      </w:pPr>
      <w:r w:rsidDel="00000000" w:rsidR="00000000" w:rsidRPr="00000000">
        <w:rPr>
          <w:color w:val="1f1f1f"/>
          <w:highlight w:val="white"/>
          <w:rtl w:val="0"/>
        </w:rPr>
        <w:t xml:space="preserve">Fantasycon 2026 will take place from Friday 9th October until Sunday 11th October at the Crowne Plaza Hotel in Glasgow, within Argyle 3. </w:t>
      </w:r>
    </w:p>
    <w:p w:rsidR="00000000" w:rsidDel="00000000" w:rsidP="00000000" w:rsidRDefault="00000000" w:rsidRPr="00000000" w14:paraId="00000018">
      <w:pPr>
        <w:shd w:fill="ffffff" w:val="clear"/>
        <w:spacing w:after="200" w:before="200" w:lineRule="auto"/>
        <w:rPr>
          <w:color w:val="1f1f1f"/>
          <w:highlight w:val="white"/>
        </w:rPr>
      </w:pPr>
      <w:hyperlink r:id="rId8">
        <w:r w:rsidDel="00000000" w:rsidR="00000000" w:rsidRPr="00000000">
          <w:rPr>
            <w:color w:val="1155cc"/>
            <w:highlight w:val="white"/>
            <w:u w:val="single"/>
            <w:rtl w:val="0"/>
          </w:rPr>
          <w:t xml:space="preserve">https://britishfantasysociety.org/events-2/fantasycon/fantasycon-2026/</w:t>
        </w:r>
      </w:hyperlink>
      <w:r w:rsidDel="00000000" w:rsidR="00000000" w:rsidRPr="00000000">
        <w:rPr>
          <w:color w:val="1f1f1f"/>
          <w:highlight w:val="white"/>
          <w:rtl w:val="0"/>
        </w:rPr>
        <w:t xml:space="preserve"> </w:t>
      </w:r>
    </w:p>
    <w:p w:rsidR="00000000" w:rsidDel="00000000" w:rsidP="00000000" w:rsidRDefault="00000000" w:rsidRPr="00000000" w14:paraId="00000019">
      <w:pPr>
        <w:shd w:fill="ffffff" w:val="clear"/>
        <w:spacing w:after="200" w:before="200" w:lineRule="auto"/>
        <w:rPr>
          <w:color w:val="1f1f1f"/>
          <w:highlight w:val="white"/>
        </w:rPr>
      </w:pPr>
      <w:r w:rsidDel="00000000" w:rsidR="00000000" w:rsidRPr="00000000">
        <w:rPr>
          <w:color w:val="1f1f1f"/>
          <w:highlight w:val="white"/>
          <w:rtl w:val="0"/>
        </w:rPr>
        <w:t xml:space="preserve">All times listed below are a guideline, we will send out an updated list of times closer to the date once we have confirmed the schedule with the hotel. </w:t>
      </w:r>
    </w:p>
    <w:p w:rsidR="00000000" w:rsidDel="00000000" w:rsidP="00000000" w:rsidRDefault="00000000" w:rsidRPr="00000000" w14:paraId="0000001A">
      <w:pPr>
        <w:shd w:fill="ffffff" w:val="clear"/>
        <w:spacing w:after="200" w:before="200" w:lineRule="auto"/>
        <w:rPr>
          <w:b w:val="1"/>
          <w:bCs w:val="1"/>
          <w:color w:val="1f1f1f"/>
          <w:highlight w:val="white"/>
        </w:rPr>
      </w:pPr>
      <w:r w:rsidDel="00000000" w:rsidR="00000000" w:rsidRPr="00000000">
        <w:rPr>
          <w:b w:val="1"/>
          <w:bCs w:val="1"/>
          <w:color w:val="1f1f1f"/>
          <w:highlight w:val="white"/>
          <w:rtl w:val="0"/>
        </w:rPr>
        <w:t xml:space="preserve">Friday 9th October 2026: </w:t>
      </w:r>
    </w:p>
    <w:p w:rsidR="00000000" w:rsidDel="00000000" w:rsidP="00000000" w:rsidRDefault="00000000" w:rsidRPr="00000000" w14:paraId="0000001B">
      <w:pPr>
        <w:shd w:fill="ffffff" w:val="clear"/>
        <w:spacing w:after="200" w:before="200" w:lineRule="auto"/>
        <w:rPr>
          <w:color w:val="1f1f1f"/>
          <w:highlight w:val="white"/>
        </w:rPr>
      </w:pPr>
      <w:r w:rsidDel="00000000" w:rsidR="00000000" w:rsidRPr="00000000">
        <w:rPr>
          <w:color w:val="1f1f1f"/>
          <w:highlight w:val="white"/>
          <w:rtl w:val="0"/>
        </w:rPr>
        <w:t xml:space="preserve">12:00-14:00: Artist move in and complete control sheet check in with art show staff</w:t>
      </w:r>
    </w:p>
    <w:p w:rsidR="00000000" w:rsidDel="00000000" w:rsidP="00000000" w:rsidRDefault="00000000" w:rsidRPr="00000000" w14:paraId="0000001C">
      <w:pPr>
        <w:shd w:fill="ffffff" w:val="clear"/>
        <w:spacing w:after="200" w:before="200" w:lineRule="auto"/>
        <w:rPr>
          <w:color w:val="1f1f1f"/>
          <w:highlight w:val="white"/>
        </w:rPr>
      </w:pPr>
      <w:r w:rsidDel="00000000" w:rsidR="00000000" w:rsidRPr="00000000">
        <w:rPr>
          <w:color w:val="1f1f1f"/>
          <w:highlight w:val="white"/>
          <w:rtl w:val="0"/>
        </w:rPr>
        <w:t xml:space="preserve">14:00-18:00: Art show open</w:t>
      </w:r>
    </w:p>
    <w:p w:rsidR="00000000" w:rsidDel="00000000" w:rsidP="00000000" w:rsidRDefault="00000000" w:rsidRPr="00000000" w14:paraId="0000001D">
      <w:pPr>
        <w:shd w:fill="ffffff" w:val="clear"/>
        <w:spacing w:after="200" w:before="200" w:lineRule="auto"/>
        <w:rPr>
          <w:b w:val="1"/>
          <w:bCs w:val="1"/>
          <w:color w:val="1f1f1f"/>
          <w:highlight w:val="white"/>
        </w:rPr>
      </w:pPr>
      <w:r w:rsidDel="00000000" w:rsidR="00000000" w:rsidRPr="00000000">
        <w:rPr>
          <w:b w:val="1"/>
          <w:bCs w:val="1"/>
          <w:color w:val="1f1f1f"/>
          <w:highlight w:val="white"/>
          <w:rtl w:val="0"/>
        </w:rPr>
        <w:t xml:space="preserve">Saturday 10th October 2026: </w:t>
      </w:r>
    </w:p>
    <w:p w:rsidR="00000000" w:rsidDel="00000000" w:rsidP="00000000" w:rsidRDefault="00000000" w:rsidRPr="00000000" w14:paraId="0000001E">
      <w:pPr>
        <w:shd w:fill="ffffff" w:val="clear"/>
        <w:spacing w:after="200" w:before="200" w:lineRule="auto"/>
        <w:rPr>
          <w:color w:val="1f1f1f"/>
          <w:highlight w:val="white"/>
        </w:rPr>
      </w:pPr>
      <w:r w:rsidDel="00000000" w:rsidR="00000000" w:rsidRPr="00000000">
        <w:rPr>
          <w:color w:val="1f1f1f"/>
          <w:highlight w:val="white"/>
          <w:rtl w:val="0"/>
        </w:rPr>
        <w:t xml:space="preserve">10:00-18:00: Art show is open</w:t>
      </w:r>
    </w:p>
    <w:p w:rsidR="00000000" w:rsidDel="00000000" w:rsidP="00000000" w:rsidRDefault="00000000" w:rsidRPr="00000000" w14:paraId="0000001F">
      <w:pPr>
        <w:shd w:fill="ffffff" w:val="clear"/>
        <w:spacing w:after="200" w:before="200" w:lineRule="auto"/>
        <w:rPr>
          <w:color w:val="1f1f1f"/>
          <w:highlight w:val="white"/>
        </w:rPr>
      </w:pPr>
      <w:r w:rsidDel="00000000" w:rsidR="00000000" w:rsidRPr="00000000">
        <w:rPr>
          <w:color w:val="1f1f1f"/>
          <w:highlight w:val="white"/>
          <w:rtl w:val="0"/>
        </w:rPr>
        <w:t xml:space="preserve">18:00: Final bids on the auction section of the art show will close</w:t>
      </w:r>
    </w:p>
    <w:p w:rsidR="00000000" w:rsidDel="00000000" w:rsidP="00000000" w:rsidRDefault="00000000" w:rsidRPr="00000000" w14:paraId="00000020">
      <w:pPr>
        <w:shd w:fill="ffffff" w:val="clear"/>
        <w:spacing w:after="200" w:before="200" w:lineRule="auto"/>
        <w:rPr>
          <w:b w:val="1"/>
          <w:bCs w:val="1"/>
          <w:color w:val="1f1f1f"/>
          <w:highlight w:val="white"/>
        </w:rPr>
      </w:pPr>
      <w:r w:rsidDel="00000000" w:rsidR="00000000" w:rsidRPr="00000000">
        <w:rPr>
          <w:b w:val="1"/>
          <w:bCs w:val="1"/>
          <w:color w:val="1f1f1f"/>
          <w:highlight w:val="white"/>
          <w:rtl w:val="0"/>
        </w:rPr>
        <w:t xml:space="preserve">Sunday 11th October 2026: </w:t>
      </w:r>
    </w:p>
    <w:p w:rsidR="00000000" w:rsidDel="00000000" w:rsidP="00000000" w:rsidRDefault="00000000" w:rsidRPr="00000000" w14:paraId="00000021">
      <w:pPr>
        <w:shd w:fill="ffffff" w:val="clear"/>
        <w:spacing w:after="200" w:before="200" w:lineRule="auto"/>
        <w:rPr>
          <w:color w:val="1f1f1f"/>
          <w:highlight w:val="white"/>
        </w:rPr>
      </w:pPr>
      <w:r w:rsidDel="00000000" w:rsidR="00000000" w:rsidRPr="00000000">
        <w:rPr>
          <w:color w:val="1f1f1f"/>
          <w:highlight w:val="white"/>
          <w:rtl w:val="0"/>
        </w:rPr>
        <w:t xml:space="preserve">10:00-11:30: Bidders on the auction to collect and pay for artworks </w:t>
      </w:r>
    </w:p>
    <w:p w:rsidR="00000000" w:rsidDel="00000000" w:rsidP="00000000" w:rsidRDefault="00000000" w:rsidRPr="00000000" w14:paraId="00000022">
      <w:pPr>
        <w:shd w:fill="ffffff" w:val="clear"/>
        <w:spacing w:after="200" w:before="200" w:lineRule="auto"/>
        <w:rPr>
          <w:color w:val="1f1f1f"/>
          <w:highlight w:val="white"/>
        </w:rPr>
      </w:pPr>
      <w:r w:rsidDel="00000000" w:rsidR="00000000" w:rsidRPr="00000000">
        <w:rPr>
          <w:color w:val="1f1f1f"/>
          <w:highlight w:val="white"/>
          <w:rtl w:val="0"/>
        </w:rPr>
        <w:t xml:space="preserve">10:00-12:00: Art show will be open for instant sales and print shop </w:t>
      </w:r>
    </w:p>
    <w:p w:rsidR="00000000" w:rsidDel="00000000" w:rsidP="00000000" w:rsidRDefault="00000000" w:rsidRPr="00000000" w14:paraId="00000023">
      <w:pPr>
        <w:shd w:fill="ffffff" w:val="clear"/>
        <w:spacing w:after="200" w:before="200" w:lineRule="auto"/>
        <w:rPr>
          <w:color w:val="1f1f1f"/>
          <w:highlight w:val="white"/>
        </w:rPr>
      </w:pPr>
      <w:r w:rsidDel="00000000" w:rsidR="00000000" w:rsidRPr="00000000">
        <w:rPr>
          <w:color w:val="1f1f1f"/>
          <w:highlight w:val="white"/>
          <w:rtl w:val="0"/>
        </w:rPr>
        <w:t xml:space="preserve">12:00-13:30: Artist move out - all artworks to be removed from show no later than 13:30</w:t>
      </w:r>
    </w:p>
    <w:p w:rsidR="00000000" w:rsidDel="00000000" w:rsidP="00000000" w:rsidRDefault="00000000" w:rsidRPr="00000000" w14:paraId="00000024">
      <w:pPr>
        <w:rPr>
          <w:b w:val="1"/>
          <w:bCs w:val="1"/>
          <w:color w:val="222222"/>
        </w:rPr>
      </w:pPr>
      <w:r w:rsidDel="00000000" w:rsidR="00000000" w:rsidRPr="00000000">
        <w:rPr>
          <w:b w:val="1"/>
          <w:bCs w:val="1"/>
          <w:color w:val="222222"/>
          <w:rtl w:val="0"/>
        </w:rPr>
        <w:t xml:space="preserve">Overseas Artists</w:t>
      </w:r>
    </w:p>
    <w:p w:rsidR="00000000" w:rsidDel="00000000" w:rsidP="00000000" w:rsidRDefault="00000000" w:rsidRPr="00000000" w14:paraId="00000025">
      <w:pPr>
        <w:rPr>
          <w:color w:val="222222"/>
        </w:rPr>
      </w:pPr>
      <w:r w:rsidDel="00000000" w:rsidR="00000000" w:rsidRPr="00000000">
        <w:rPr>
          <w:rtl w:val="0"/>
        </w:rPr>
      </w:r>
    </w:p>
    <w:p w:rsidR="00000000" w:rsidDel="00000000" w:rsidP="00000000" w:rsidRDefault="00000000" w:rsidRPr="00000000" w14:paraId="00000026">
      <w:pPr>
        <w:rPr>
          <w:color w:val="222222"/>
        </w:rPr>
      </w:pPr>
      <w:r w:rsidDel="00000000" w:rsidR="00000000" w:rsidRPr="00000000">
        <w:rPr>
          <w:color w:val="222222"/>
          <w:rtl w:val="0"/>
        </w:rPr>
        <w:t xml:space="preserve">It is up to individual artists to check if they need to pay any import duty or taxes, but here are some resources that might help:</w:t>
      </w:r>
    </w:p>
    <w:p w:rsidR="00000000" w:rsidDel="00000000" w:rsidP="00000000" w:rsidRDefault="00000000" w:rsidRPr="00000000" w14:paraId="00000027">
      <w:pPr>
        <w:rPr>
          <w:color w:val="222222"/>
        </w:rPr>
      </w:pPr>
      <w:r w:rsidDel="00000000" w:rsidR="00000000" w:rsidRPr="00000000">
        <w:rPr>
          <w:rtl w:val="0"/>
        </w:rPr>
      </w:r>
    </w:p>
    <w:p w:rsidR="00000000" w:rsidDel="00000000" w:rsidP="00000000" w:rsidRDefault="00000000" w:rsidRPr="00000000" w14:paraId="00000028">
      <w:pPr>
        <w:rPr>
          <w:color w:val="222222"/>
        </w:rPr>
      </w:pPr>
      <w:r w:rsidDel="00000000" w:rsidR="00000000" w:rsidRPr="00000000">
        <w:rPr>
          <w:color w:val="222222"/>
          <w:rtl w:val="0"/>
        </w:rPr>
        <w:t xml:space="preserve">Some items (such as books) are zero rated for Value Added Tax (VAT) in the UK so you may not need to pay this, other items may be subject to VAT:</w:t>
      </w:r>
    </w:p>
    <w:p w:rsidR="00000000" w:rsidDel="00000000" w:rsidP="00000000" w:rsidRDefault="00000000" w:rsidRPr="00000000" w14:paraId="00000029">
      <w:pPr>
        <w:rPr>
          <w:color w:val="222222"/>
        </w:rPr>
      </w:pPr>
      <w:r w:rsidDel="00000000" w:rsidR="00000000" w:rsidRPr="00000000">
        <w:rPr>
          <w:rtl w:val="0"/>
        </w:rPr>
      </w:r>
    </w:p>
    <w:p w:rsidR="00000000" w:rsidDel="00000000" w:rsidP="00000000" w:rsidRDefault="00000000" w:rsidRPr="00000000" w14:paraId="0000002A">
      <w:pPr>
        <w:rPr>
          <w:color w:val="222222"/>
        </w:rPr>
      </w:pPr>
      <w:hyperlink r:id="rId9">
        <w:r w:rsidDel="00000000" w:rsidR="00000000" w:rsidRPr="00000000">
          <w:rPr>
            <w:color w:val="1155cc"/>
            <w:u w:val="single"/>
            <w:rtl w:val="0"/>
          </w:rPr>
          <w:t xml:space="preserve">https://www.gov.uk/guidance/vat-and-overseas-goods-sold-directly-to-customers-in-the-uk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B">
      <w:pPr>
        <w:rPr>
          <w:color w:val="222222"/>
        </w:rPr>
      </w:pPr>
      <w:r w:rsidDel="00000000" w:rsidR="00000000" w:rsidRPr="00000000">
        <w:rPr>
          <w:rtl w:val="0"/>
        </w:rPr>
      </w:r>
    </w:p>
    <w:p w:rsidR="00000000" w:rsidDel="00000000" w:rsidP="00000000" w:rsidRDefault="00000000" w:rsidRPr="00000000" w14:paraId="0000002C">
      <w:pPr>
        <w:rPr>
          <w:color w:val="222222"/>
        </w:rPr>
      </w:pPr>
      <w:r w:rsidDel="00000000" w:rsidR="00000000" w:rsidRPr="00000000">
        <w:rPr>
          <w:color w:val="222222"/>
          <w:rtl w:val="0"/>
        </w:rPr>
        <w:t xml:space="preserve">You may need to declare the items as commercial goods at customs or via the government website. Depending on the weight and value of the goods you may be able to make a simple online declaration.</w:t>
      </w:r>
    </w:p>
    <w:p w:rsidR="00000000" w:rsidDel="00000000" w:rsidP="00000000" w:rsidRDefault="00000000" w:rsidRPr="00000000" w14:paraId="0000002D">
      <w:pPr>
        <w:rPr>
          <w:color w:val="222222"/>
        </w:rPr>
      </w:pPr>
      <w:r w:rsidDel="00000000" w:rsidR="00000000" w:rsidRPr="00000000">
        <w:rPr>
          <w:rtl w:val="0"/>
        </w:rPr>
      </w:r>
    </w:p>
    <w:p w:rsidR="00000000" w:rsidDel="00000000" w:rsidP="00000000" w:rsidRDefault="00000000" w:rsidRPr="00000000" w14:paraId="0000002E">
      <w:pPr>
        <w:rPr>
          <w:color w:val="222222"/>
        </w:rPr>
      </w:pPr>
      <w:hyperlink r:id="rId10">
        <w:r w:rsidDel="00000000" w:rsidR="00000000" w:rsidRPr="00000000">
          <w:rPr>
            <w:color w:val="1155cc"/>
            <w:u w:val="single"/>
            <w:rtl w:val="0"/>
          </w:rPr>
          <w:t xml:space="preserve">https://www.gov.uk/government/publications/travelling-to-the-uk/travelling-to-the-uk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rPr>
          <w:color w:val="222222"/>
        </w:rPr>
      </w:pPr>
      <w:r w:rsidDel="00000000" w:rsidR="00000000" w:rsidRPr="00000000">
        <w:rPr>
          <w:rtl w:val="0"/>
        </w:rPr>
      </w:r>
    </w:p>
    <w:p w:rsidR="00000000" w:rsidDel="00000000" w:rsidP="00000000" w:rsidRDefault="00000000" w:rsidRPr="00000000" w14:paraId="00000030">
      <w:pPr>
        <w:rPr>
          <w:color w:val="222222"/>
        </w:rPr>
      </w:pPr>
      <w:hyperlink r:id="rId11">
        <w:r w:rsidDel="00000000" w:rsidR="00000000" w:rsidRPr="00000000">
          <w:rPr>
            <w:color w:val="1155cc"/>
            <w:u w:val="single"/>
            <w:rtl w:val="0"/>
          </w:rPr>
          <w:t xml:space="preserve">https://www.gov.uk/guidance/bringing-commercial-goods-into-great-britainin-your-baggage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1">
      <w:pPr>
        <w:rPr>
          <w:color w:val="222222"/>
        </w:rPr>
      </w:pPr>
      <w:r w:rsidDel="00000000" w:rsidR="00000000" w:rsidRPr="00000000">
        <w:rPr>
          <w:rtl w:val="0"/>
        </w:rPr>
      </w:r>
    </w:p>
    <w:p w:rsidR="00000000" w:rsidDel="00000000" w:rsidP="00000000" w:rsidRDefault="00000000" w:rsidRPr="00000000" w14:paraId="00000032">
      <w:pPr>
        <w:rPr>
          <w:color w:val="222222"/>
        </w:rPr>
      </w:pPr>
      <w:r w:rsidDel="00000000" w:rsidR="00000000" w:rsidRPr="00000000">
        <w:rPr>
          <w:color w:val="222222"/>
          <w:rtl w:val="0"/>
        </w:rPr>
        <w:t xml:space="preserve">You can also find some information here:</w:t>
      </w:r>
    </w:p>
    <w:p w:rsidR="00000000" w:rsidDel="00000000" w:rsidP="00000000" w:rsidRDefault="00000000" w:rsidRPr="00000000" w14:paraId="00000033">
      <w:pPr>
        <w:rPr>
          <w:color w:val="222222"/>
        </w:rPr>
      </w:pPr>
      <w:r w:rsidDel="00000000" w:rsidR="00000000" w:rsidRPr="00000000">
        <w:rPr>
          <w:rtl w:val="0"/>
        </w:rPr>
      </w:r>
    </w:p>
    <w:p w:rsidR="00000000" w:rsidDel="00000000" w:rsidP="00000000" w:rsidRDefault="00000000" w:rsidRPr="00000000" w14:paraId="00000034">
      <w:pPr>
        <w:rPr>
          <w:color w:val="222222"/>
        </w:rPr>
      </w:pPr>
      <w:hyperlink r:id="rId12">
        <w:r w:rsidDel="00000000" w:rsidR="00000000" w:rsidRPr="00000000">
          <w:rPr>
            <w:color w:val="1155cc"/>
            <w:u w:val="single"/>
            <w:rtl w:val="0"/>
          </w:rPr>
          <w:t xml:space="preserve">https://www.independentpublishersguild.com/IPG/IPG/Resources/Brexit/Brexit-information.aspx</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5">
      <w:pPr>
        <w:rPr>
          <w:color w:val="222222"/>
        </w:rPr>
      </w:pPr>
      <w:r w:rsidDel="00000000" w:rsidR="00000000" w:rsidRPr="00000000">
        <w:rPr>
          <w:rtl w:val="0"/>
        </w:rPr>
      </w:r>
    </w:p>
    <w:p w:rsidR="00000000" w:rsidDel="00000000" w:rsidP="00000000" w:rsidRDefault="00000000" w:rsidRPr="00000000" w14:paraId="00000036">
      <w:pPr>
        <w:rPr>
          <w:color w:val="222222"/>
        </w:rPr>
      </w:pPr>
      <w:r w:rsidDel="00000000" w:rsidR="00000000" w:rsidRPr="00000000">
        <w:rPr>
          <w:color w:val="222222"/>
          <w:rtl w:val="0"/>
        </w:rPr>
        <w:t xml:space="preserve">You may also need a visa if you are working in the UK:</w:t>
      </w:r>
    </w:p>
    <w:p w:rsidR="00000000" w:rsidDel="00000000" w:rsidP="00000000" w:rsidRDefault="00000000" w:rsidRPr="00000000" w14:paraId="00000037">
      <w:pPr>
        <w:rPr>
          <w:color w:val="222222"/>
        </w:rPr>
      </w:pPr>
      <w:r w:rsidDel="00000000" w:rsidR="00000000" w:rsidRPr="00000000">
        <w:rPr>
          <w:rtl w:val="0"/>
        </w:rPr>
      </w:r>
    </w:p>
    <w:p w:rsidR="00000000" w:rsidDel="00000000" w:rsidP="00000000" w:rsidRDefault="00000000" w:rsidRPr="00000000" w14:paraId="00000038">
      <w:pPr>
        <w:rPr>
          <w:color w:val="222222"/>
          <w:highlight w:val="yellow"/>
        </w:rPr>
      </w:pPr>
      <w:hyperlink r:id="rId13">
        <w:r w:rsidDel="00000000" w:rsidR="00000000" w:rsidRPr="00000000">
          <w:rPr>
            <w:color w:val="1155cc"/>
            <w:u w:val="single"/>
            <w:rtl w:val="0"/>
          </w:rPr>
          <w:t xml:space="preserve">https://www.gov.uk/check-uk-visa</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9">
      <w:pPr>
        <w:rPr>
          <w:color w:val="2222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basedOn w:val="DefaultParagraphFont"/>
    <w:uiPriority w:val="99"/>
    <w:unhideWhenUsed w:val="1"/>
    <w:rsid w:val="00C5495A"/>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uidance/bringing-commercial-goods-into-great-britainin-your-baggage" TargetMode="External"/><Relationship Id="rId10" Type="http://schemas.openxmlformats.org/officeDocument/2006/relationships/hyperlink" Target="https://www.gov.uk/government/publications/travelling-to-the-uk/travelling-to-the-uk" TargetMode="External"/><Relationship Id="rId13" Type="http://schemas.openxmlformats.org/officeDocument/2006/relationships/hyperlink" Target="https://www.gov.uk/check-uk-visa" TargetMode="External"/><Relationship Id="rId12" Type="http://schemas.openxmlformats.org/officeDocument/2006/relationships/hyperlink" Target="https://www.independentpublishersguild.com/IPG/IPG/Resources/Brexit/Brexit-information.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uidance/vat-and-overseas-goods-sold-directly-to-customers-in-the-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ritishfantasysociety.org/about-the-bfs/codes-of-conduct/online-code-of-conduct/" TargetMode="External"/><Relationship Id="rId8" Type="http://schemas.openxmlformats.org/officeDocument/2006/relationships/hyperlink" Target="https://britishfantasysociety.org/events-2/fantasycon/fantasycon-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a1/mxLT+47YjzZI6wKNb8sh47w==">CgMxLjAyDmgucHpiMmRlMmdpbWxjOAByITFEQ2JIZU5seEpOcXQ3Q00zODBDYVg1VWpfTTMybkxzMA==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2025-12-17T15:28:00Z</dcterms:created>
</cp:coreProperties>
</file>